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356D" w14:textId="6CD5CFF4" w:rsidR="001D1B5F" w:rsidRDefault="00A73E75">
      <w:r>
        <w:rPr>
          <w:rFonts w:hint="eastAsia"/>
        </w:rPr>
        <w:t>東京都連盟加盟各団体　　殿</w:t>
      </w:r>
    </w:p>
    <w:p w14:paraId="6197ABCA" w14:textId="12A650CF" w:rsidR="00A73E75" w:rsidRDefault="00A73E75"/>
    <w:p w14:paraId="1176C24F" w14:textId="7C8F98FF" w:rsidR="00A73E75" w:rsidRDefault="00A73E75" w:rsidP="00DA0CFD">
      <w:pPr>
        <w:jc w:val="right"/>
      </w:pPr>
      <w:r>
        <w:rPr>
          <w:rFonts w:hint="eastAsia"/>
        </w:rPr>
        <w:t>東京都ボクシング連盟</w:t>
      </w:r>
    </w:p>
    <w:p w14:paraId="2BED65C6" w14:textId="70E2ADE0" w:rsidR="00DA0CFD" w:rsidRDefault="00DA0CFD" w:rsidP="00DA0CFD">
      <w:pPr>
        <w:jc w:val="right"/>
      </w:pPr>
      <w:r>
        <w:rPr>
          <w:rFonts w:hint="eastAsia"/>
        </w:rPr>
        <w:t>強化委員会</w:t>
      </w:r>
    </w:p>
    <w:p w14:paraId="6C977325" w14:textId="09293294" w:rsidR="00A73E75" w:rsidRDefault="00A73E75"/>
    <w:p w14:paraId="0C860D0B" w14:textId="34A1D4FF" w:rsidR="00A73E75" w:rsidRDefault="00A73E75" w:rsidP="00DA0CFD">
      <w:pPr>
        <w:jc w:val="center"/>
        <w:rPr>
          <w:u w:val="single"/>
        </w:rPr>
      </w:pPr>
      <w:r w:rsidRPr="00DA0CFD">
        <w:rPr>
          <w:rFonts w:hint="eastAsia"/>
          <w:u w:val="single"/>
        </w:rPr>
        <w:t>第７６回国民体育大会東京都予選会の選考方法について</w:t>
      </w:r>
    </w:p>
    <w:p w14:paraId="3F751693" w14:textId="77777777" w:rsidR="007A1CAD" w:rsidRDefault="007A1CAD" w:rsidP="00DA0CFD">
      <w:pPr>
        <w:jc w:val="center"/>
        <w:rPr>
          <w:rFonts w:hint="eastAsia"/>
          <w:u w:val="single"/>
        </w:rPr>
      </w:pPr>
    </w:p>
    <w:p w14:paraId="734C4140" w14:textId="77777777" w:rsidR="00DA0CFD" w:rsidRPr="00DA0CFD" w:rsidRDefault="00DA0CFD" w:rsidP="00DA0CFD">
      <w:pPr>
        <w:jc w:val="center"/>
        <w:rPr>
          <w:u w:val="single"/>
        </w:rPr>
      </w:pPr>
    </w:p>
    <w:p w14:paraId="63537885" w14:textId="14436D0C" w:rsidR="00A73E75" w:rsidRDefault="00A73E75"/>
    <w:p w14:paraId="3E292AD6" w14:textId="77777777" w:rsidR="00A73E75" w:rsidRDefault="00A73E75">
      <w:r>
        <w:rPr>
          <w:rFonts w:hint="eastAsia"/>
        </w:rPr>
        <w:t>今回の国体関東ブロック大会は次の大会を予選会・選考対象試合としました。</w:t>
      </w:r>
    </w:p>
    <w:p w14:paraId="2AD61F64" w14:textId="1E21CD24" w:rsidR="00A73E75" w:rsidRDefault="00A73E75" w:rsidP="00A73E75">
      <w:pPr>
        <w:pStyle w:val="a3"/>
        <w:numPr>
          <w:ilvl w:val="0"/>
          <w:numId w:val="1"/>
        </w:numPr>
        <w:ind w:leftChars="0"/>
      </w:pPr>
      <w:r>
        <w:rPr>
          <w:rFonts w:hint="eastAsia"/>
        </w:rPr>
        <w:t>少年男子：東京都高校選手権大会・関東高校大会</w:t>
      </w:r>
    </w:p>
    <w:p w14:paraId="6E4B9469" w14:textId="289E0466" w:rsidR="00A73E75" w:rsidRDefault="00A73E75" w:rsidP="00A73E75">
      <w:pPr>
        <w:pStyle w:val="a3"/>
        <w:numPr>
          <w:ilvl w:val="0"/>
          <w:numId w:val="1"/>
        </w:numPr>
        <w:ind w:leftChars="0"/>
      </w:pPr>
      <w:r>
        <w:rPr>
          <w:rFonts w:hint="eastAsia"/>
        </w:rPr>
        <w:t>成年男女：関東大学トーナメント戦</w:t>
      </w:r>
    </w:p>
    <w:p w14:paraId="511B89C8" w14:textId="77777777" w:rsidR="00A73E75" w:rsidRDefault="00A73E75" w:rsidP="00A73E75">
      <w:pPr>
        <w:pStyle w:val="a3"/>
        <w:ind w:leftChars="0" w:left="360"/>
      </w:pPr>
    </w:p>
    <w:p w14:paraId="178FC0B3" w14:textId="2FF5C774" w:rsidR="00A73E75" w:rsidRDefault="00A73E75">
      <w:r>
        <w:rPr>
          <w:rFonts w:hint="eastAsia"/>
        </w:rPr>
        <w:t>この結果に基づき強化委員会にて代表案を作成し、その代表選手案を各団体に通知し各団体に国体に参加希望のある場合はその戦歴等を顧慮し代表選手（案）とスパーリングを実施しその結果に基づき正式な代表を決定する方針で有りました。</w:t>
      </w:r>
    </w:p>
    <w:p w14:paraId="02F17620" w14:textId="044D59F5" w:rsidR="00A73E75" w:rsidRDefault="00A73E75"/>
    <w:p w14:paraId="2680C58E" w14:textId="6E1A2B44" w:rsidR="00A73E75" w:rsidRDefault="00A73E75">
      <w:r>
        <w:rPr>
          <w:rFonts w:hint="eastAsia"/>
        </w:rPr>
        <w:t>しかしながら、東京都において新型コロナウイルスの【緊急事態宣言】が再発出される事態となり、これから選手を集めてのスパーリング等の選考を行うことは危険であると判断到ました。</w:t>
      </w:r>
    </w:p>
    <w:p w14:paraId="7CFACF27" w14:textId="3CEA0A52" w:rsidR="00A73E75" w:rsidRDefault="00A73E75"/>
    <w:p w14:paraId="54CBD25D" w14:textId="0092FE95" w:rsidR="00DA0CFD" w:rsidRDefault="00DA0CFD">
      <w:r>
        <w:rPr>
          <w:rFonts w:hint="eastAsia"/>
        </w:rPr>
        <w:t>よって、令和３年</w:t>
      </w:r>
      <w:r>
        <w:rPr>
          <w:rFonts w:hint="eastAsia"/>
        </w:rPr>
        <w:t>1</w:t>
      </w:r>
      <w:r>
        <w:rPr>
          <w:rFonts w:hint="eastAsia"/>
        </w:rPr>
        <w:t>月</w:t>
      </w:r>
      <w:r>
        <w:rPr>
          <w:rFonts w:hint="eastAsia"/>
        </w:rPr>
        <w:t>15</w:t>
      </w:r>
      <w:r>
        <w:rPr>
          <w:rFonts w:hint="eastAsia"/>
        </w:rPr>
        <w:t>日発、日本スポーツ協会の「新型コロナウイルスに係わる第７６回国民体育大会（三重県）予選会の対応にある</w:t>
      </w:r>
      <w:r>
        <w:rPr>
          <w:rFonts w:hint="eastAsia"/>
        </w:rPr>
        <w:t>2</w:t>
      </w:r>
      <w:r>
        <w:rPr>
          <w:rFonts w:hint="eastAsia"/>
        </w:rPr>
        <w:t>項第１号の「都道府県予選会」２の中央競技団体のルールがない場合の選考例に有る「既存の大会結果により選考する」を適用し①及び②の試合結果により強化委員会にて国体関東ブロック大会の代表を選考・決定致します。</w:t>
      </w:r>
    </w:p>
    <w:p w14:paraId="3B10F214" w14:textId="1423BB77" w:rsidR="00DA0CFD" w:rsidRDefault="00DA0CFD"/>
    <w:p w14:paraId="39DB81AC" w14:textId="59390C09" w:rsidR="00DA0CFD" w:rsidRDefault="00DA0CFD" w:rsidP="00DA0CFD">
      <w:pPr>
        <w:jc w:val="right"/>
      </w:pPr>
      <w:r>
        <w:rPr>
          <w:rFonts w:hint="eastAsia"/>
        </w:rPr>
        <w:t>以上</w:t>
      </w:r>
    </w:p>
    <w:p w14:paraId="4A23EE45" w14:textId="77777777" w:rsidR="00A73E75" w:rsidRDefault="00A73E75"/>
    <w:sectPr w:rsidR="00A73E75" w:rsidSect="00A73E75">
      <w:pgSz w:w="11906" w:h="16838"/>
      <w:pgMar w:top="1702"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C2E8F"/>
    <w:multiLevelType w:val="hybridMultilevel"/>
    <w:tmpl w:val="A0741B22"/>
    <w:lvl w:ilvl="0" w:tplc="B5D43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75"/>
    <w:rsid w:val="001D1B5F"/>
    <w:rsid w:val="007A1CAD"/>
    <w:rsid w:val="00A73E75"/>
    <w:rsid w:val="00DA0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10A364"/>
  <w15:chartTrackingRefBased/>
  <w15:docId w15:val="{22B6248F-ACA3-44BC-8D62-4F8BEDD9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E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吉沼 茂</dc:creator>
  <cp:keywords/>
  <dc:description/>
  <cp:lastModifiedBy>吉沼 茂</cp:lastModifiedBy>
  <cp:revision>2</cp:revision>
  <dcterms:created xsi:type="dcterms:W3CDTF">2021-07-08T22:58:00Z</dcterms:created>
  <dcterms:modified xsi:type="dcterms:W3CDTF">2021-07-12T02:17:00Z</dcterms:modified>
</cp:coreProperties>
</file>