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DE4F2" w14:textId="77777777" w:rsidR="00110DCB" w:rsidRDefault="0018535C">
      <w:pPr>
        <w:rPr>
          <w:sz w:val="24"/>
          <w:szCs w:val="24"/>
        </w:rPr>
      </w:pPr>
      <w:r>
        <w:rPr>
          <w:rFonts w:hint="eastAsia"/>
          <w:sz w:val="24"/>
          <w:szCs w:val="24"/>
        </w:rPr>
        <w:t>医療法人社団壮友会、山口医院</w:t>
      </w:r>
      <w:r w:rsidR="00A648EC">
        <w:rPr>
          <w:rFonts w:hint="eastAsia"/>
          <w:sz w:val="24"/>
          <w:szCs w:val="24"/>
        </w:rPr>
        <w:t>、</w:t>
      </w:r>
      <w:r>
        <w:rPr>
          <w:rFonts w:hint="eastAsia"/>
          <w:sz w:val="24"/>
          <w:szCs w:val="24"/>
        </w:rPr>
        <w:t>理事長</w:t>
      </w:r>
    </w:p>
    <w:p w14:paraId="4A34D5A8" w14:textId="74FE6EBA" w:rsidR="0018535C" w:rsidRDefault="0018535C">
      <w:pPr>
        <w:rPr>
          <w:sz w:val="24"/>
          <w:szCs w:val="24"/>
        </w:rPr>
      </w:pPr>
      <w:r>
        <w:rPr>
          <w:rFonts w:hint="eastAsia"/>
          <w:sz w:val="24"/>
          <w:szCs w:val="24"/>
        </w:rPr>
        <w:t>日本ボクシング連盟　医事</w:t>
      </w:r>
      <w:r w:rsidR="00DC3747">
        <w:rPr>
          <w:rFonts w:hint="eastAsia"/>
          <w:sz w:val="24"/>
          <w:szCs w:val="24"/>
        </w:rPr>
        <w:t>副</w:t>
      </w:r>
      <w:r>
        <w:rPr>
          <w:rFonts w:hint="eastAsia"/>
          <w:sz w:val="24"/>
          <w:szCs w:val="24"/>
        </w:rPr>
        <w:t>委員長</w:t>
      </w:r>
    </w:p>
    <w:p w14:paraId="67F55B48" w14:textId="77777777" w:rsidR="0018535C" w:rsidRDefault="00110DCB">
      <w:pPr>
        <w:rPr>
          <w:sz w:val="24"/>
          <w:szCs w:val="24"/>
        </w:rPr>
      </w:pPr>
      <w:r>
        <w:rPr>
          <w:rFonts w:hint="eastAsia"/>
          <w:sz w:val="24"/>
          <w:szCs w:val="24"/>
        </w:rPr>
        <w:t>山口壮　監修</w:t>
      </w:r>
    </w:p>
    <w:p w14:paraId="4ABBBD69" w14:textId="77777777" w:rsidR="007323DC" w:rsidRDefault="007323DC">
      <w:pPr>
        <w:rPr>
          <w:sz w:val="24"/>
          <w:szCs w:val="24"/>
        </w:rPr>
      </w:pPr>
    </w:p>
    <w:p w14:paraId="1F5E4056" w14:textId="77777777" w:rsidR="007323DC" w:rsidRDefault="007323DC">
      <w:pPr>
        <w:rPr>
          <w:sz w:val="24"/>
          <w:szCs w:val="24"/>
        </w:rPr>
      </w:pPr>
      <w:r>
        <w:rPr>
          <w:rFonts w:hint="eastAsia"/>
          <w:sz w:val="24"/>
          <w:szCs w:val="24"/>
        </w:rPr>
        <w:t>監修の言葉</w:t>
      </w:r>
    </w:p>
    <w:p w14:paraId="59BE791A" w14:textId="65C4253F" w:rsidR="00F735F4" w:rsidRDefault="00F735F4">
      <w:pPr>
        <w:rPr>
          <w:sz w:val="24"/>
          <w:szCs w:val="24"/>
        </w:rPr>
      </w:pPr>
      <w:r>
        <w:rPr>
          <w:rFonts w:hint="eastAsia"/>
          <w:sz w:val="24"/>
          <w:szCs w:val="24"/>
        </w:rPr>
        <w:t>コロナウイルスの影響によりスポーツを取り巻く環境は厳しいものになっており、選手・指導者の皆様、それを取り巻く方々の一方ならぬ忍耐とご努力は計り知れないことと思います。しかし、ようやく収束の光が見えつつある状況になってきており今しばらくのご努力の継続をお願いいたします。以</w:t>
      </w:r>
      <w:r w:rsidR="00C10E32">
        <w:rPr>
          <w:rFonts w:hint="eastAsia"/>
          <w:sz w:val="24"/>
          <w:szCs w:val="24"/>
        </w:rPr>
        <w:t>下東京都連盟よりの依頼によりコロナウイルスの認識と対応について監修させていただきましたのでご覧頂ければ幸いです。</w:t>
      </w:r>
    </w:p>
    <w:p w14:paraId="364B7EC4" w14:textId="77777777" w:rsidR="007323DC" w:rsidRDefault="007323DC">
      <w:pPr>
        <w:rPr>
          <w:sz w:val="24"/>
          <w:szCs w:val="24"/>
        </w:rPr>
      </w:pPr>
    </w:p>
    <w:p w14:paraId="094AFA40" w14:textId="77777777" w:rsidR="007323DC" w:rsidRDefault="007323DC">
      <w:pPr>
        <w:rPr>
          <w:sz w:val="24"/>
          <w:szCs w:val="24"/>
        </w:rPr>
      </w:pPr>
    </w:p>
    <w:p w14:paraId="1C6F22F3" w14:textId="77777777" w:rsidR="007323DC" w:rsidRPr="00110DCB" w:rsidRDefault="007323DC">
      <w:pPr>
        <w:rPr>
          <w:sz w:val="24"/>
          <w:szCs w:val="24"/>
        </w:rPr>
      </w:pPr>
    </w:p>
    <w:p w14:paraId="6E9C7281" w14:textId="77777777" w:rsidR="005D3F26" w:rsidRDefault="0018535C" w:rsidP="0018535C">
      <w:pPr>
        <w:jc w:val="center"/>
        <w:rPr>
          <w:sz w:val="24"/>
          <w:szCs w:val="24"/>
        </w:rPr>
      </w:pPr>
      <w:r w:rsidRPr="0018535C">
        <w:rPr>
          <w:rFonts w:hint="eastAsia"/>
          <w:sz w:val="24"/>
          <w:szCs w:val="24"/>
        </w:rPr>
        <w:t>東京都ボクシング連盟における</w:t>
      </w:r>
      <w:r w:rsidR="00110DCB" w:rsidRPr="0018535C">
        <w:rPr>
          <w:rFonts w:hint="eastAsia"/>
          <w:sz w:val="24"/>
          <w:szCs w:val="24"/>
        </w:rPr>
        <w:t>新型コロナウイルスの認識と対応について</w:t>
      </w:r>
    </w:p>
    <w:p w14:paraId="02E1C1D8" w14:textId="77777777" w:rsidR="0018535C" w:rsidRPr="0018535C" w:rsidRDefault="0018535C" w:rsidP="0018535C">
      <w:pPr>
        <w:jc w:val="center"/>
        <w:rPr>
          <w:sz w:val="24"/>
          <w:szCs w:val="24"/>
        </w:rPr>
      </w:pPr>
    </w:p>
    <w:p w14:paraId="29D61C10" w14:textId="77777777" w:rsidR="00110DCB" w:rsidRDefault="00110DCB" w:rsidP="00110DCB">
      <w:pPr>
        <w:jc w:val="right"/>
        <w:rPr>
          <w:rFonts w:hint="eastAsia"/>
          <w:sz w:val="24"/>
          <w:szCs w:val="24"/>
        </w:rPr>
      </w:pPr>
      <w:r w:rsidRPr="0018535C">
        <w:rPr>
          <w:rFonts w:hint="eastAsia"/>
          <w:sz w:val="24"/>
          <w:szCs w:val="24"/>
        </w:rPr>
        <w:t>東京都ボクシング連盟八木　鉄雄</w:t>
      </w:r>
    </w:p>
    <w:p w14:paraId="67EFF3CC" w14:textId="77777777" w:rsidR="00CB13AE" w:rsidRDefault="00CB13AE" w:rsidP="00110DCB">
      <w:pPr>
        <w:jc w:val="right"/>
        <w:rPr>
          <w:sz w:val="24"/>
          <w:szCs w:val="24"/>
        </w:rPr>
      </w:pPr>
    </w:p>
    <w:p w14:paraId="15FF6C2E" w14:textId="77777777" w:rsidR="0018535C" w:rsidRPr="00A648EC" w:rsidRDefault="00FA7592" w:rsidP="0018535C">
      <w:pPr>
        <w:ind w:right="960"/>
        <w:rPr>
          <w:rFonts w:asciiTheme="minorEastAsia" w:hAnsiTheme="minorEastAsia"/>
          <w:b/>
          <w:sz w:val="24"/>
          <w:szCs w:val="24"/>
        </w:rPr>
      </w:pPr>
      <w:r w:rsidRPr="00A648EC">
        <w:rPr>
          <w:rFonts w:asciiTheme="minorEastAsia" w:hAnsiTheme="minorEastAsia" w:hint="eastAsia"/>
          <w:b/>
          <w:sz w:val="24"/>
          <w:szCs w:val="24"/>
        </w:rPr>
        <w:t>１　新型コロナウイルスの認識について</w:t>
      </w:r>
    </w:p>
    <w:p w14:paraId="02E5ED71" w14:textId="77777777" w:rsidR="00FA7592" w:rsidRDefault="00FA7592" w:rsidP="0018535C">
      <w:pPr>
        <w:ind w:right="960"/>
        <w:rPr>
          <w:sz w:val="24"/>
          <w:szCs w:val="24"/>
        </w:rPr>
      </w:pPr>
    </w:p>
    <w:p w14:paraId="49D2BB87" w14:textId="77777777" w:rsidR="0018535C" w:rsidRPr="00115121" w:rsidRDefault="0018535C" w:rsidP="00115121">
      <w:pPr>
        <w:pStyle w:val="a3"/>
        <w:numPr>
          <w:ilvl w:val="0"/>
          <w:numId w:val="4"/>
        </w:numPr>
        <w:ind w:leftChars="0" w:right="960"/>
        <w:rPr>
          <w:sz w:val="24"/>
          <w:szCs w:val="24"/>
        </w:rPr>
      </w:pPr>
      <w:r w:rsidRPr="00115121">
        <w:rPr>
          <w:rFonts w:hint="eastAsia"/>
          <w:sz w:val="24"/>
          <w:szCs w:val="24"/>
        </w:rPr>
        <w:t xml:space="preserve">　新型コロナウイルスは、感染力の高いウイルスで、発熱等の症状の有る感染者</w:t>
      </w:r>
      <w:r w:rsidR="00115121" w:rsidRPr="00115121">
        <w:rPr>
          <w:rFonts w:hint="eastAsia"/>
          <w:sz w:val="24"/>
          <w:szCs w:val="24"/>
        </w:rPr>
        <w:t>だけでなく</w:t>
      </w:r>
      <w:r w:rsidRPr="00115121">
        <w:rPr>
          <w:rFonts w:hint="eastAsia"/>
          <w:sz w:val="24"/>
          <w:szCs w:val="24"/>
        </w:rPr>
        <w:t>無症状の感染者からも感染し</w:t>
      </w:r>
      <w:r w:rsidR="00115121" w:rsidRPr="00115121">
        <w:rPr>
          <w:rFonts w:hint="eastAsia"/>
          <w:sz w:val="24"/>
          <w:szCs w:val="24"/>
        </w:rPr>
        <w:t>、</w:t>
      </w:r>
      <w:r w:rsidRPr="00115121">
        <w:rPr>
          <w:rFonts w:hint="eastAsia"/>
          <w:sz w:val="24"/>
          <w:szCs w:val="24"/>
        </w:rPr>
        <w:t>拡大</w:t>
      </w:r>
      <w:r w:rsidR="00FA7592" w:rsidRPr="00115121">
        <w:rPr>
          <w:rFonts w:hint="eastAsia"/>
          <w:sz w:val="24"/>
          <w:szCs w:val="24"/>
        </w:rPr>
        <w:t>します</w:t>
      </w:r>
      <w:r w:rsidRPr="00115121">
        <w:rPr>
          <w:rFonts w:hint="eastAsia"/>
          <w:sz w:val="24"/>
          <w:szCs w:val="24"/>
        </w:rPr>
        <w:t>。</w:t>
      </w:r>
    </w:p>
    <w:p w14:paraId="3470FBB8" w14:textId="77777777" w:rsidR="00A648EC" w:rsidRPr="00A648EC" w:rsidRDefault="00A648EC" w:rsidP="00A648EC">
      <w:pPr>
        <w:ind w:leftChars="100" w:left="210" w:right="960"/>
        <w:rPr>
          <w:sz w:val="24"/>
          <w:szCs w:val="24"/>
        </w:rPr>
      </w:pPr>
    </w:p>
    <w:p w14:paraId="6D758BDF" w14:textId="77777777" w:rsidR="0018535C" w:rsidRPr="00115121" w:rsidRDefault="0018535C" w:rsidP="00115121">
      <w:pPr>
        <w:pStyle w:val="a3"/>
        <w:numPr>
          <w:ilvl w:val="0"/>
          <w:numId w:val="4"/>
        </w:numPr>
        <w:ind w:leftChars="100" w:left="450" w:right="960" w:hangingChars="100" w:hanging="240"/>
        <w:rPr>
          <w:sz w:val="24"/>
          <w:szCs w:val="24"/>
        </w:rPr>
      </w:pPr>
      <w:r w:rsidRPr="00115121">
        <w:rPr>
          <w:rFonts w:hint="eastAsia"/>
          <w:sz w:val="24"/>
          <w:szCs w:val="24"/>
        </w:rPr>
        <w:t xml:space="preserve">　新型コロナウイルス感染は、たとえ収束傾向にあったとしても感染力が低下しているわけではなく、今後も油断した</w:t>
      </w:r>
      <w:r w:rsidR="00FA7592" w:rsidRPr="00115121">
        <w:rPr>
          <w:rFonts w:hint="eastAsia"/>
          <w:sz w:val="24"/>
          <w:szCs w:val="24"/>
        </w:rPr>
        <w:t>条件下に於いては感染しうるものです。</w:t>
      </w:r>
    </w:p>
    <w:p w14:paraId="5183D588" w14:textId="77777777" w:rsidR="00FA7592" w:rsidRDefault="00FA7592" w:rsidP="0018535C">
      <w:pPr>
        <w:ind w:left="240" w:right="960" w:hangingChars="100" w:hanging="240"/>
        <w:rPr>
          <w:sz w:val="24"/>
          <w:szCs w:val="24"/>
        </w:rPr>
      </w:pPr>
    </w:p>
    <w:p w14:paraId="49A3B56C" w14:textId="77777777" w:rsidR="00FA7592" w:rsidRPr="00993AED" w:rsidRDefault="00FA7592" w:rsidP="00993AED">
      <w:pPr>
        <w:pStyle w:val="a3"/>
        <w:numPr>
          <w:ilvl w:val="0"/>
          <w:numId w:val="4"/>
        </w:numPr>
        <w:ind w:leftChars="0" w:right="960"/>
        <w:rPr>
          <w:sz w:val="24"/>
          <w:szCs w:val="24"/>
        </w:rPr>
      </w:pPr>
      <w:r w:rsidRPr="00993AED">
        <w:rPr>
          <w:rFonts w:hint="eastAsia"/>
          <w:sz w:val="24"/>
          <w:szCs w:val="24"/>
        </w:rPr>
        <w:t xml:space="preserve">　ボクシング</w:t>
      </w:r>
      <w:r w:rsidR="00A648EC" w:rsidRPr="00993AED">
        <w:rPr>
          <w:rFonts w:hint="eastAsia"/>
          <w:sz w:val="24"/>
          <w:szCs w:val="24"/>
        </w:rPr>
        <w:t>競技</w:t>
      </w:r>
      <w:r w:rsidRPr="00993AED">
        <w:rPr>
          <w:rFonts w:hint="eastAsia"/>
          <w:sz w:val="24"/>
          <w:szCs w:val="24"/>
        </w:rPr>
        <w:t>の活動や大会の開催など人々が集まる</w:t>
      </w:r>
      <w:r w:rsidR="00993AED" w:rsidRPr="00993AED">
        <w:rPr>
          <w:rFonts w:hint="eastAsia"/>
          <w:sz w:val="24"/>
          <w:szCs w:val="24"/>
        </w:rPr>
        <w:t>活動</w:t>
      </w:r>
      <w:r w:rsidRPr="00993AED">
        <w:rPr>
          <w:rFonts w:hint="eastAsia"/>
          <w:sz w:val="24"/>
          <w:szCs w:val="24"/>
        </w:rPr>
        <w:t>は危険であると判断されます。</w:t>
      </w:r>
    </w:p>
    <w:p w14:paraId="2873C31B" w14:textId="77777777" w:rsidR="00FA7592" w:rsidRDefault="00FA7592" w:rsidP="0018535C">
      <w:pPr>
        <w:ind w:left="240" w:right="960" w:hangingChars="100" w:hanging="240"/>
        <w:rPr>
          <w:sz w:val="24"/>
          <w:szCs w:val="24"/>
        </w:rPr>
      </w:pPr>
    </w:p>
    <w:p w14:paraId="7C10B899" w14:textId="77777777" w:rsidR="00FA7592" w:rsidRPr="00A648EC" w:rsidRDefault="00FA7592" w:rsidP="006A4A2B">
      <w:pPr>
        <w:ind w:left="241" w:right="960" w:hangingChars="100" w:hanging="241"/>
        <w:rPr>
          <w:b/>
          <w:sz w:val="24"/>
          <w:szCs w:val="24"/>
        </w:rPr>
      </w:pPr>
      <w:r w:rsidRPr="00A648EC">
        <w:rPr>
          <w:rFonts w:hint="eastAsia"/>
          <w:b/>
          <w:sz w:val="24"/>
          <w:szCs w:val="24"/>
        </w:rPr>
        <w:t>２　ボクシング競技における、新型コロナウイルス感染の危険性について</w:t>
      </w:r>
    </w:p>
    <w:p w14:paraId="2886C4F6" w14:textId="77777777" w:rsidR="00FA7592" w:rsidRDefault="00FA7592" w:rsidP="0018535C">
      <w:pPr>
        <w:ind w:left="240" w:right="960" w:hangingChars="100" w:hanging="240"/>
        <w:rPr>
          <w:sz w:val="24"/>
          <w:szCs w:val="24"/>
        </w:rPr>
      </w:pPr>
    </w:p>
    <w:p w14:paraId="553EE31D" w14:textId="77777777" w:rsidR="00FA7592" w:rsidRDefault="00FA7592" w:rsidP="00F649A0">
      <w:pPr>
        <w:ind w:leftChars="100" w:left="210" w:right="960"/>
        <w:rPr>
          <w:sz w:val="24"/>
          <w:szCs w:val="24"/>
        </w:rPr>
      </w:pPr>
      <w:r>
        <w:rPr>
          <w:rFonts w:hint="eastAsia"/>
          <w:sz w:val="24"/>
          <w:szCs w:val="24"/>
        </w:rPr>
        <w:t>①　ボクシング競技は、選手相互が接触することが前提であり、しかも対面で行う競技の為、飛散した汗、唾液などの体液が容易に相手の</w:t>
      </w:r>
      <w:r>
        <w:rPr>
          <w:rFonts w:hint="eastAsia"/>
          <w:sz w:val="24"/>
          <w:szCs w:val="24"/>
        </w:rPr>
        <w:lastRenderedPageBreak/>
        <w:t>目や口腔</w:t>
      </w:r>
      <w:r w:rsidR="00F649A0">
        <w:rPr>
          <w:rFonts w:hint="eastAsia"/>
          <w:sz w:val="24"/>
          <w:szCs w:val="24"/>
        </w:rPr>
        <w:t>・気道に達してしまう、相手から非常に感染しやすいスポーツと言えます。</w:t>
      </w:r>
    </w:p>
    <w:p w14:paraId="689BAFE4" w14:textId="77777777" w:rsidR="00F649A0" w:rsidRDefault="00F649A0" w:rsidP="0018535C">
      <w:pPr>
        <w:ind w:left="240" w:right="960" w:hangingChars="100" w:hanging="240"/>
        <w:rPr>
          <w:sz w:val="24"/>
          <w:szCs w:val="24"/>
        </w:rPr>
      </w:pPr>
    </w:p>
    <w:p w14:paraId="37B7AE4C" w14:textId="77777777" w:rsidR="00F649A0" w:rsidRPr="00FA7592" w:rsidRDefault="00F649A0" w:rsidP="00F649A0">
      <w:pPr>
        <w:ind w:leftChars="100" w:left="210" w:right="960"/>
        <w:rPr>
          <w:sz w:val="24"/>
          <w:szCs w:val="24"/>
        </w:rPr>
      </w:pPr>
      <w:r>
        <w:rPr>
          <w:rFonts w:hint="eastAsia"/>
          <w:sz w:val="24"/>
          <w:szCs w:val="24"/>
        </w:rPr>
        <w:t>②　試合・練習ともにグローブ、ヘッドガード、ロープなどの用具は共同で使用する</w:t>
      </w:r>
      <w:r w:rsidR="00A648EC">
        <w:rPr>
          <w:rFonts w:hint="eastAsia"/>
          <w:sz w:val="24"/>
          <w:szCs w:val="24"/>
        </w:rPr>
        <w:t>ため、</w:t>
      </w:r>
      <w:r>
        <w:rPr>
          <w:rFonts w:hint="eastAsia"/>
          <w:sz w:val="24"/>
          <w:szCs w:val="24"/>
        </w:rPr>
        <w:t>感染の危険性が高く</w:t>
      </w:r>
      <w:r w:rsidR="00A648EC">
        <w:rPr>
          <w:rFonts w:hint="eastAsia"/>
          <w:sz w:val="24"/>
          <w:szCs w:val="24"/>
        </w:rPr>
        <w:t>、</w:t>
      </w:r>
      <w:r>
        <w:rPr>
          <w:rFonts w:hint="eastAsia"/>
          <w:sz w:val="24"/>
          <w:szCs w:val="24"/>
        </w:rPr>
        <w:t>選手だけでなく、</w:t>
      </w:r>
      <w:r w:rsidR="00993AED">
        <w:rPr>
          <w:rFonts w:hint="eastAsia"/>
          <w:sz w:val="24"/>
          <w:szCs w:val="24"/>
        </w:rPr>
        <w:t>用具に接触する、</w:t>
      </w:r>
      <w:r>
        <w:rPr>
          <w:rFonts w:hint="eastAsia"/>
          <w:sz w:val="24"/>
          <w:szCs w:val="24"/>
        </w:rPr>
        <w:t>指導者・大会役員・</w:t>
      </w:r>
      <w:r w:rsidR="00A648EC">
        <w:rPr>
          <w:rFonts w:hint="eastAsia"/>
          <w:sz w:val="24"/>
          <w:szCs w:val="24"/>
        </w:rPr>
        <w:t>大会関係者にも感染危険が発生します。</w:t>
      </w:r>
    </w:p>
    <w:p w14:paraId="1CA665BD" w14:textId="77777777" w:rsidR="00FA7592" w:rsidRDefault="00FA7592" w:rsidP="0018535C">
      <w:pPr>
        <w:ind w:left="240" w:right="960" w:hangingChars="100" w:hanging="240"/>
        <w:rPr>
          <w:rFonts w:hint="eastAsia"/>
          <w:sz w:val="24"/>
          <w:szCs w:val="24"/>
        </w:rPr>
      </w:pPr>
    </w:p>
    <w:p w14:paraId="5059CBEF" w14:textId="77777777" w:rsidR="0084546B" w:rsidRDefault="0084546B" w:rsidP="0018535C">
      <w:pPr>
        <w:ind w:left="240" w:right="960" w:hangingChars="100" w:hanging="240"/>
        <w:rPr>
          <w:sz w:val="24"/>
          <w:szCs w:val="24"/>
        </w:rPr>
      </w:pPr>
      <w:bookmarkStart w:id="0" w:name="_GoBack"/>
      <w:bookmarkEnd w:id="0"/>
    </w:p>
    <w:p w14:paraId="3699CC1E" w14:textId="77777777" w:rsidR="00FA7592" w:rsidRDefault="00A648EC" w:rsidP="006A4A2B">
      <w:pPr>
        <w:ind w:left="241" w:right="960" w:hangingChars="100" w:hanging="241"/>
        <w:rPr>
          <w:b/>
          <w:sz w:val="24"/>
          <w:szCs w:val="24"/>
        </w:rPr>
      </w:pPr>
      <w:r w:rsidRPr="00A648EC">
        <w:rPr>
          <w:rFonts w:hint="eastAsia"/>
          <w:b/>
          <w:sz w:val="24"/>
          <w:szCs w:val="24"/>
        </w:rPr>
        <w:t>３　ボクシング競技を再開する条件について</w:t>
      </w:r>
    </w:p>
    <w:p w14:paraId="4538672D" w14:textId="77777777" w:rsidR="00A648EC" w:rsidRDefault="00A648EC" w:rsidP="006A4A2B">
      <w:pPr>
        <w:ind w:left="241" w:right="960" w:hangingChars="100" w:hanging="241"/>
        <w:rPr>
          <w:b/>
          <w:sz w:val="24"/>
          <w:szCs w:val="24"/>
        </w:rPr>
      </w:pPr>
    </w:p>
    <w:p w14:paraId="1FDAFFBE" w14:textId="77777777" w:rsidR="00A648EC" w:rsidRPr="00115121" w:rsidRDefault="00A648EC" w:rsidP="00115121">
      <w:pPr>
        <w:pStyle w:val="a3"/>
        <w:numPr>
          <w:ilvl w:val="0"/>
          <w:numId w:val="2"/>
        </w:numPr>
        <w:ind w:leftChars="0" w:right="840"/>
        <w:rPr>
          <w:rFonts w:asciiTheme="minorEastAsia" w:hAnsiTheme="minorEastAsia"/>
          <w:sz w:val="24"/>
          <w:szCs w:val="24"/>
        </w:rPr>
      </w:pPr>
      <w:r w:rsidRPr="00115121">
        <w:rPr>
          <w:rFonts w:asciiTheme="minorEastAsia" w:hAnsiTheme="minorEastAsia" w:hint="eastAsia"/>
          <w:sz w:val="24"/>
          <w:szCs w:val="24"/>
        </w:rPr>
        <w:t xml:space="preserve">　ほとんどの人が感染力を有さないほど収束している環境</w:t>
      </w:r>
    </w:p>
    <w:p w14:paraId="2F91E00F" w14:textId="77777777" w:rsidR="00A648EC" w:rsidRPr="00115121" w:rsidRDefault="00A648EC" w:rsidP="00115121">
      <w:pPr>
        <w:pStyle w:val="a3"/>
        <w:numPr>
          <w:ilvl w:val="0"/>
          <w:numId w:val="2"/>
        </w:numPr>
        <w:ind w:leftChars="0" w:right="840"/>
        <w:rPr>
          <w:rFonts w:asciiTheme="minorEastAsia" w:hAnsiTheme="minorEastAsia"/>
          <w:sz w:val="24"/>
          <w:szCs w:val="24"/>
        </w:rPr>
      </w:pPr>
      <w:r w:rsidRPr="00115121">
        <w:rPr>
          <w:rFonts w:asciiTheme="minorEastAsia" w:hAnsiTheme="minorEastAsia" w:hint="eastAsia"/>
          <w:sz w:val="24"/>
          <w:szCs w:val="24"/>
        </w:rPr>
        <w:t xml:space="preserve">　皆がワクチンを接種し</w:t>
      </w:r>
      <w:r w:rsidR="00115121" w:rsidRPr="00115121">
        <w:rPr>
          <w:rFonts w:asciiTheme="minorEastAsia" w:hAnsiTheme="minorEastAsia" w:hint="eastAsia"/>
          <w:sz w:val="24"/>
          <w:szCs w:val="24"/>
        </w:rPr>
        <w:t>、免疫を有している状況</w:t>
      </w:r>
    </w:p>
    <w:p w14:paraId="0A4D7698" w14:textId="77777777" w:rsidR="00115121" w:rsidRDefault="00115121" w:rsidP="00115121">
      <w:pPr>
        <w:pStyle w:val="a3"/>
        <w:numPr>
          <w:ilvl w:val="0"/>
          <w:numId w:val="2"/>
        </w:numPr>
        <w:ind w:leftChars="0" w:right="840"/>
        <w:rPr>
          <w:rFonts w:asciiTheme="minorEastAsia" w:hAnsiTheme="minorEastAsia"/>
          <w:sz w:val="24"/>
          <w:szCs w:val="24"/>
        </w:rPr>
      </w:pPr>
      <w:r w:rsidRPr="00115121">
        <w:rPr>
          <w:rFonts w:asciiTheme="minorEastAsia" w:hAnsiTheme="minorEastAsia" w:hint="eastAsia"/>
          <w:sz w:val="24"/>
          <w:szCs w:val="24"/>
        </w:rPr>
        <w:t xml:space="preserve">　治療薬ができ、容易に治癒が期待できる状況</w:t>
      </w:r>
    </w:p>
    <w:p w14:paraId="58CB6236" w14:textId="77777777" w:rsidR="00115121" w:rsidRDefault="00115121" w:rsidP="00115121">
      <w:pPr>
        <w:ind w:right="840"/>
        <w:rPr>
          <w:rFonts w:asciiTheme="minorEastAsia" w:hAnsiTheme="minorEastAsia"/>
          <w:sz w:val="24"/>
          <w:szCs w:val="24"/>
        </w:rPr>
      </w:pPr>
    </w:p>
    <w:p w14:paraId="0D8385EA" w14:textId="77777777" w:rsidR="00115121" w:rsidRDefault="00115121" w:rsidP="006579AD">
      <w:pPr>
        <w:ind w:right="840" w:firstLineChars="100" w:firstLine="240"/>
        <w:rPr>
          <w:rFonts w:asciiTheme="minorEastAsia" w:hAnsiTheme="minorEastAsia"/>
          <w:sz w:val="24"/>
          <w:szCs w:val="24"/>
        </w:rPr>
      </w:pPr>
      <w:r>
        <w:rPr>
          <w:rFonts w:asciiTheme="minorEastAsia" w:hAnsiTheme="minorEastAsia" w:hint="eastAsia"/>
          <w:sz w:val="24"/>
          <w:szCs w:val="24"/>
        </w:rPr>
        <w:t>新型コロナウイルス感染は現在までその収束には至っておらず、</w:t>
      </w:r>
      <w:r w:rsidR="006579AD">
        <w:rPr>
          <w:rFonts w:asciiTheme="minorEastAsia" w:hAnsiTheme="minorEastAsia" w:hint="eastAsia"/>
          <w:sz w:val="24"/>
          <w:szCs w:val="24"/>
        </w:rPr>
        <w:t>現段階での活動は危険性が高く困難であると判断されます。</w:t>
      </w:r>
    </w:p>
    <w:p w14:paraId="09B522C0" w14:textId="77777777" w:rsidR="006579AD" w:rsidRDefault="006579AD" w:rsidP="00115121">
      <w:pPr>
        <w:ind w:right="840"/>
        <w:rPr>
          <w:rFonts w:asciiTheme="minorEastAsia" w:hAnsiTheme="minorEastAsia"/>
          <w:sz w:val="24"/>
          <w:szCs w:val="24"/>
        </w:rPr>
      </w:pPr>
      <w:r>
        <w:rPr>
          <w:rFonts w:asciiTheme="minorEastAsia" w:hAnsiTheme="minorEastAsia" w:hint="eastAsia"/>
          <w:sz w:val="24"/>
          <w:szCs w:val="24"/>
        </w:rPr>
        <w:t xml:space="preserve">　今後再開される時期に関しては、最も早くて数か月から1年を要すると思われます。</w:t>
      </w:r>
    </w:p>
    <w:p w14:paraId="0502D0D5" w14:textId="77777777" w:rsidR="00B1049C" w:rsidRDefault="006579AD" w:rsidP="00115121">
      <w:pPr>
        <w:ind w:right="840"/>
        <w:rPr>
          <w:rFonts w:asciiTheme="minorEastAsia" w:hAnsiTheme="minorEastAsia"/>
          <w:sz w:val="24"/>
          <w:szCs w:val="24"/>
        </w:rPr>
      </w:pPr>
      <w:r>
        <w:rPr>
          <w:rFonts w:asciiTheme="minorEastAsia" w:hAnsiTheme="minorEastAsia" w:hint="eastAsia"/>
          <w:sz w:val="24"/>
          <w:szCs w:val="24"/>
        </w:rPr>
        <w:t xml:space="preserve">　東京都ボクシング連盟の業務も、一部の事務を除き、停止している状態です</w:t>
      </w:r>
      <w:r w:rsidR="00B1049C">
        <w:rPr>
          <w:rFonts w:asciiTheme="minorEastAsia" w:hAnsiTheme="minorEastAsia" w:hint="eastAsia"/>
          <w:sz w:val="24"/>
          <w:szCs w:val="24"/>
        </w:rPr>
        <w:t>。</w:t>
      </w:r>
    </w:p>
    <w:p w14:paraId="58122DE1" w14:textId="77777777" w:rsidR="0018535C" w:rsidRDefault="00B1049C" w:rsidP="007323DC">
      <w:pPr>
        <w:ind w:right="840" w:firstLineChars="100" w:firstLine="240"/>
        <w:rPr>
          <w:rFonts w:asciiTheme="minorEastAsia" w:hAnsiTheme="minorEastAsia"/>
          <w:sz w:val="24"/>
          <w:szCs w:val="24"/>
        </w:rPr>
      </w:pPr>
      <w:r>
        <w:rPr>
          <w:rFonts w:asciiTheme="minorEastAsia" w:hAnsiTheme="minorEastAsia" w:hint="eastAsia"/>
          <w:sz w:val="24"/>
          <w:szCs w:val="24"/>
        </w:rPr>
        <w:t>東京都ボクシング連盟の</w:t>
      </w:r>
      <w:r w:rsidR="006579AD">
        <w:rPr>
          <w:rFonts w:asciiTheme="minorEastAsia" w:hAnsiTheme="minorEastAsia" w:hint="eastAsia"/>
          <w:sz w:val="24"/>
          <w:szCs w:val="24"/>
        </w:rPr>
        <w:t>事業活動再開は、医師の</w:t>
      </w:r>
      <w:r>
        <w:rPr>
          <w:rFonts w:asciiTheme="minorEastAsia" w:hAnsiTheme="minorEastAsia" w:hint="eastAsia"/>
          <w:sz w:val="24"/>
          <w:szCs w:val="24"/>
        </w:rPr>
        <w:t>判断による都連関係者との協議によって決定されますので、それまでの間は感染防止に努めてお過ごしください。</w:t>
      </w:r>
    </w:p>
    <w:p w14:paraId="4C76FAE9" w14:textId="77777777" w:rsidR="006A4A2B" w:rsidRDefault="006A4A2B" w:rsidP="007323DC">
      <w:pPr>
        <w:ind w:right="840" w:firstLineChars="100" w:firstLine="240"/>
        <w:rPr>
          <w:rFonts w:asciiTheme="minorEastAsia" w:hAnsiTheme="minorEastAsia"/>
          <w:sz w:val="24"/>
          <w:szCs w:val="24"/>
        </w:rPr>
      </w:pPr>
    </w:p>
    <w:p w14:paraId="721FC614" w14:textId="77777777" w:rsidR="006A4A2B" w:rsidRDefault="006A4A2B"/>
    <w:sectPr w:rsidR="006A4A2B" w:rsidSect="005D3F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728"/>
    <w:multiLevelType w:val="hybridMultilevel"/>
    <w:tmpl w:val="587AAB94"/>
    <w:lvl w:ilvl="0" w:tplc="00E0D1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DB520D"/>
    <w:multiLevelType w:val="hybridMultilevel"/>
    <w:tmpl w:val="2F089144"/>
    <w:lvl w:ilvl="0" w:tplc="01403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9E1BF8"/>
    <w:multiLevelType w:val="hybridMultilevel"/>
    <w:tmpl w:val="B0368E86"/>
    <w:lvl w:ilvl="0" w:tplc="1AF68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F27912"/>
    <w:multiLevelType w:val="hybridMultilevel"/>
    <w:tmpl w:val="34748D28"/>
    <w:lvl w:ilvl="0" w:tplc="B7F011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0DCB"/>
    <w:rsid w:val="00110DCB"/>
    <w:rsid w:val="00115121"/>
    <w:rsid w:val="0018535C"/>
    <w:rsid w:val="003D2BAC"/>
    <w:rsid w:val="00412513"/>
    <w:rsid w:val="004D13BA"/>
    <w:rsid w:val="005D3F26"/>
    <w:rsid w:val="006579AD"/>
    <w:rsid w:val="006A4A2B"/>
    <w:rsid w:val="007323DC"/>
    <w:rsid w:val="007F53D5"/>
    <w:rsid w:val="0084546B"/>
    <w:rsid w:val="00993AED"/>
    <w:rsid w:val="00A648EC"/>
    <w:rsid w:val="00B1049C"/>
    <w:rsid w:val="00C10E32"/>
    <w:rsid w:val="00C805EA"/>
    <w:rsid w:val="00CB13AE"/>
    <w:rsid w:val="00DC3747"/>
    <w:rsid w:val="00F649A0"/>
    <w:rsid w:val="00F735F4"/>
    <w:rsid w:val="00FA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673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8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dc:creator>
  <cp:lastModifiedBy>shigeruyoshinuma</cp:lastModifiedBy>
  <cp:revision>3</cp:revision>
  <dcterms:created xsi:type="dcterms:W3CDTF">2020-05-24T00:49:00Z</dcterms:created>
  <dcterms:modified xsi:type="dcterms:W3CDTF">2020-05-24T00:50:00Z</dcterms:modified>
</cp:coreProperties>
</file>